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B6B" w:rsidRPr="004E5F9E" w:rsidRDefault="00C60B6B" w:rsidP="004E5F9E">
      <w:pPr>
        <w:rPr>
          <w:rFonts w:ascii="Times New Roman" w:hAnsi="Times New Roman" w:cs="Times New Roman"/>
          <w:sz w:val="28"/>
          <w:szCs w:val="28"/>
        </w:rPr>
      </w:pPr>
    </w:p>
    <w:p w:rsidR="00C60B6B" w:rsidRDefault="004E5F9E" w:rsidP="004E5F9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="00C60B6B" w:rsidRPr="004E5F9E">
        <w:rPr>
          <w:rFonts w:ascii="Times New Roman" w:hAnsi="Times New Roman" w:cs="Times New Roman"/>
          <w:b/>
          <w:sz w:val="28"/>
          <w:szCs w:val="28"/>
          <w:lang w:val="ru-RU"/>
        </w:rPr>
        <w:t>Содержание сенсорных угол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ков в разных возрастных группах</w:t>
      </w:r>
    </w:p>
    <w:p w:rsidR="004E5F9E" w:rsidRPr="004E5F9E" w:rsidRDefault="004E5F9E" w:rsidP="004E5F9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(памятка для воспитателей)</w:t>
      </w:r>
    </w:p>
    <w:p w:rsidR="00C60B6B" w:rsidRPr="004E5F9E" w:rsidRDefault="00C60B6B" w:rsidP="004E5F9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77E37" w:rsidRPr="004E5F9E" w:rsidRDefault="00E77E37" w:rsidP="004E5F9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E5F9E">
        <w:rPr>
          <w:rFonts w:ascii="Times New Roman" w:hAnsi="Times New Roman" w:cs="Times New Roman"/>
          <w:b/>
          <w:sz w:val="28"/>
          <w:szCs w:val="28"/>
          <w:lang w:val="ru-RU"/>
        </w:rPr>
        <w:t>Сенсорный уголок в младших группах</w:t>
      </w:r>
      <w:r w:rsidR="004E5F9E">
        <w:rPr>
          <w:rFonts w:ascii="Times New Roman" w:hAnsi="Times New Roman" w:cs="Times New Roman"/>
          <w:b/>
          <w:sz w:val="28"/>
          <w:szCs w:val="28"/>
          <w:lang w:val="ru-RU"/>
        </w:rPr>
        <w:t>(содержание)</w:t>
      </w:r>
    </w:p>
    <w:p w:rsidR="00E77E37" w:rsidRPr="004E5F9E" w:rsidRDefault="004E5F9E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1. </w:t>
      </w:r>
      <w:r w:rsidR="00E77E37" w:rsidRPr="004E5F9E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Для развития мелкой моторики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Пирамидки, окрашенные в основные цвета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Стержни для нанизывания с цветными кольцами, мозаика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Объемные вкладыши, матрешки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Рамки – вкладыши, кубы с прорезями разной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фо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t>рмы</w:t>
      </w:r>
      <w:proofErr w:type="spellEnd"/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Набор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завинчивания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коробка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крышками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разного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цвета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формы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)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Рамки-полотна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застежками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шнуровка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пуговицы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, 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липучки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»)</w:t>
      </w:r>
    </w:p>
    <w:p w:rsidR="00E77E37" w:rsidRPr="004E5F9E" w:rsidRDefault="004E5F9E" w:rsidP="004E5F9E">
      <w:pP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2. </w:t>
      </w:r>
      <w:r w:rsidR="00E77E37" w:rsidRPr="004E5F9E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Для </w:t>
      </w: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развития </w:t>
      </w:r>
      <w:r w:rsidR="00E77E37" w:rsidRPr="004E5F9E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восприятия формы и величины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Набор геометрических тел для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сериации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по величине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Набор плоскостных геометрических форм для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сериации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по величине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Чудесный меш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очек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набором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геометрических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форм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овощей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фруктов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E77E37" w:rsidRPr="004E5F9E" w:rsidRDefault="004E5F9E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3. </w:t>
      </w:r>
      <w:r w:rsidR="00E77E37" w:rsidRPr="004E5F9E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Для </w:t>
      </w: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развития </w:t>
      </w:r>
      <w:r w:rsidR="00E77E37" w:rsidRPr="004E5F9E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восприятия цвета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Набор цветных палочек , мозаика, пирамидки.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Набор кубиков с цветными гранями (кубики Никитина)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Бусы, ленточки, прищепки, колечки, браслеты, резинки для волос и др.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Куклы в одежде основных цветов ( красный, жёлтый, зелёный, синий) и разноцветных предметов для игры с куклой.</w:t>
      </w:r>
    </w:p>
    <w:p w:rsidR="00E77E37" w:rsidRPr="004E5F9E" w:rsidRDefault="004E5F9E" w:rsidP="004E5F9E">
      <w:pP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4. </w:t>
      </w:r>
      <w:r w:rsidR="00E77E37" w:rsidRPr="004E5F9E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Для </w:t>
      </w: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развития </w:t>
      </w:r>
      <w:r w:rsidR="00E77E37" w:rsidRPr="004E5F9E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восприятия звуков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Музыкальная шкатулка, наборы шумовых коробочек.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Звучащие инструменты (барабаны, колокольчики, пищалки, трещотки).</w:t>
      </w:r>
    </w:p>
    <w:p w:rsidR="00E77E37" w:rsidRPr="004E5F9E" w:rsidRDefault="004E5F9E" w:rsidP="004E5F9E">
      <w:pP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 xml:space="preserve">5. </w:t>
      </w:r>
      <w:r w:rsidR="00E77E37" w:rsidRPr="004E5F9E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Для </w:t>
      </w: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развития </w:t>
      </w:r>
      <w:r w:rsidR="00E77E37" w:rsidRPr="004E5F9E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тактильных ощущений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t>  </w:t>
      </w: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Панно-игрушки из тканей различной фактуры (шершавая, гладкая, ворсистая – наждачная бумага, липучка, шёлк, атлас, сук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мех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пух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т.п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)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Природный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материал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шишки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желуди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камешки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каштаны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ракушки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)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r w:rsidRPr="004E5F9E">
        <w:rPr>
          <w:rFonts w:ascii="Times New Roman" w:hAnsi="Times New Roman" w:cs="Times New Roman"/>
          <w:i w:val="0"/>
          <w:sz w:val="28"/>
          <w:szCs w:val="28"/>
        </w:rPr>
        <w:t>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Тактильный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коврик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»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панно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съемными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деталями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из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разных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материалов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карманами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пуговицах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замочках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крючках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т.п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.)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Подносы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манкой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или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песком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рисования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пальцами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крупы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фасоль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перебирания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E77E37" w:rsidRPr="004E5F9E" w:rsidRDefault="004E5F9E" w:rsidP="004E5F9E">
      <w:pP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6. </w:t>
      </w:r>
      <w:r w:rsidR="00E77E37" w:rsidRPr="004E5F9E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Для элементарных опытов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>Набор для экспериментирования с песком и водой ,(тазики, чашки, прозрачные пластиковые и цветные стаканчики,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E5F9E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салфетки тканев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бумажные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одноразовые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тарелки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ложки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совочки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лопатки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т.д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.)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Бумага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кусочки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ткани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предметы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различной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формы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фактуры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веса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плотности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деревянные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металлические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пластмассовые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резиновые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).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Данные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диагностики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детей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младшей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группы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конец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учебного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года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показали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выросший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уровень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детей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в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овладении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действиями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предметами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пирамидками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матрёшками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вкладышами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),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дети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раскладываю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детали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сборных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игрушек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убыванию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возрастанию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определяют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где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большой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где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маленький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предмет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где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низкий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где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высокий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Восприятие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цвета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формы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идёт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в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играх-упражнениях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например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, 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Положи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все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красные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мячики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в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красные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,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такие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же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цвету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корзины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», 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Надень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куклу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бант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такого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же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цвета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как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платье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».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4E5F9E" w:rsidRDefault="004E5F9E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4E5F9E" w:rsidRDefault="004E5F9E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4E5F9E" w:rsidRDefault="004E5F9E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4E5F9E" w:rsidRDefault="004E5F9E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4E5F9E" w:rsidRDefault="004E5F9E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4E5F9E" w:rsidRDefault="004E5F9E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E77E37" w:rsidRDefault="00E77E37" w:rsidP="004E5F9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627E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Сенсорный уголок в средней группе</w:t>
      </w:r>
      <w:r w:rsidR="00A627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627E9" w:rsidRPr="00A627E9" w:rsidRDefault="00A627E9" w:rsidP="004E5F9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(содержание)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виды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мозаики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пазлы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кубики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Сложи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узор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»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картинками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Геометрическое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лото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игры-головоломки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составление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фигур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;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Игры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различение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цвета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формы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величины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Игры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группировку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предметов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разным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признакам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качествам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материалов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)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Игры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пособия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развитие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мелкой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моторики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рук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шнуровки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застежки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плетения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вкладыши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узелки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нанизывание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игры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прищепками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резиночки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);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Народные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игрушки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–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пирамидки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матрешки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бирюльки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бочонки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т.д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Природный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материал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сортировки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развития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тактильных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ощущений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выкладывания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разных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узоров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;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камешки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желуди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каштаны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ракушки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семечки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тыквы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орехи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бобы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горох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.);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пальчи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softHyphen/>
        <w:t>кового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сухого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бассейна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творческих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работ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выкладывания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пластилине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нанизывания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рисование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пальцем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подносе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крупой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т. д.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Бытовые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материалы:бирюльки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колечки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шестигранные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карандаши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веревки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прищепки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канцелярские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скрепки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катушки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шнурки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пуговицы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липучки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платки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шарфы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нанизывание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бус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завязывание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развязывание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узелков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бантиков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плетение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косичек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т. п.),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крем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бритья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рисование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пальцем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).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Чудесные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мешочки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разными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предметами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пуговицами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тактильных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ощущений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Предметы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массажа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рук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ног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массажные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дорожки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массажеры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мячики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палочки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т.д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.)</w:t>
      </w:r>
    </w:p>
    <w:p w:rsidR="00A627E9" w:rsidRPr="00A627E9" w:rsidRDefault="00A627E9" w:rsidP="004E5F9E">
      <w:pP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Для развития зрительного анализатора</w:t>
      </w:r>
    </w:p>
    <w:p w:rsidR="00E77E37" w:rsidRPr="00A627E9" w:rsidRDefault="00E77E37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627E9">
        <w:rPr>
          <w:rFonts w:ascii="Times New Roman" w:hAnsi="Times New Roman" w:cs="Times New Roman"/>
          <w:i w:val="0"/>
          <w:sz w:val="28"/>
          <w:szCs w:val="28"/>
          <w:lang w:val="ru-RU"/>
        </w:rPr>
        <w:t>Парные картинки с признаками различий, точечные изображения</w:t>
      </w:r>
      <w:r w:rsidRPr="00A627E9">
        <w:rPr>
          <w:rFonts w:ascii="Times New Roman" w:hAnsi="Times New Roman" w:cs="Times New Roman"/>
          <w:i w:val="0"/>
          <w:sz w:val="28"/>
          <w:szCs w:val="28"/>
          <w:lang w:val="ru-RU"/>
        </w:rPr>
        <w:br/>
        <w:t>Цветовые пятна-кляксы различной формы.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  <w:r w:rsidRPr="00A627E9">
        <w:rPr>
          <w:rFonts w:ascii="Times New Roman" w:hAnsi="Times New Roman" w:cs="Times New Roman"/>
          <w:i w:val="0"/>
          <w:sz w:val="28"/>
          <w:szCs w:val="28"/>
          <w:lang w:val="ru-RU"/>
        </w:rPr>
        <w:br/>
        <w:t>• Картинки-штриховки,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Картинки-прятки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картинке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"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спрятаны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"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предметы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ребенок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должен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найти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)..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Слух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: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Кассеты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диски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звуками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крики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домашних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животных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птиц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звуки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lastRenderedPageBreak/>
        <w:t>транспорта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звуки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леса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звуки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воды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т.д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Приспособления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создания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звуков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шуршалки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гремелки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свистушки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другие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приспособления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издающие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интересные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звуки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необычные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музыкальные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инструменты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Осязание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: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Кусочки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меха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ткани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бумаги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различные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материалы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разной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фактурой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Предметы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создания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холодного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горячего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грелка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формочки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льда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)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Выпуклые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буквы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цифры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тренажеры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письма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выкладывания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контуру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Различные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крупы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в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мешочках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подносы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круп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баночки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 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Массажные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мячи-валики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форме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упругости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фактуре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поверхности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).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Шершавые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гладкие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дощечки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ощупывания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шероховатые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таблички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Обоняние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: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Естественные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природные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запахи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кофе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мята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апельсиновые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корки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.)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Вкус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: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Стаканчики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формочки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тарелочки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шпажки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подачи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детям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различных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вкусов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Совместная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деятельность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воспитателя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детей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вне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занятий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в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сенсомоторном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уголке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работа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в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раскрасках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штриховка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пальчиковая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гимнастика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шнуровка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игры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конструктором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мозаика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лепка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из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глины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пластилина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нанизывание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бус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бисера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цветные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клубочки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ниток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  <w:r w:rsidRPr="004E5F9E">
        <w:rPr>
          <w:rFonts w:ascii="Times New Roman" w:hAnsi="Times New Roman" w:cs="Times New Roman"/>
          <w:i w:val="0"/>
          <w:sz w:val="28"/>
          <w:szCs w:val="28"/>
        </w:rPr>
        <w:br/>
        <w:t xml:space="preserve">•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работа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ножницами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E77E37" w:rsidRDefault="00E77E37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A627E9" w:rsidRDefault="00A627E9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A627E9" w:rsidRDefault="00A627E9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A627E9" w:rsidRPr="00A627E9" w:rsidRDefault="00A627E9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E77E37" w:rsidRDefault="00C60B6B" w:rsidP="00A627E9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A627E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lastRenderedPageBreak/>
        <w:t>Сенсорный уголок в</w:t>
      </w:r>
      <w:r w:rsidR="00A627E9" w:rsidRPr="00A627E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группах старшего возраста</w:t>
      </w:r>
    </w:p>
    <w:p w:rsidR="00E77E37" w:rsidRPr="00A627E9" w:rsidRDefault="00A627E9" w:rsidP="00A627E9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(содержание)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Конструкторы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Лего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»,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металлические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кнопочные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Рамки-вкладыши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тематические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Животные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», 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Рыбы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», 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Транспорт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», 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Растения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»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Мозаики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различных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форм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размеров</w:t>
      </w:r>
      <w:proofErr w:type="spellEnd"/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Пазлы</w:t>
      </w:r>
      <w:proofErr w:type="spellEnd"/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Наборы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кубиков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Собери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картинку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»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Кубик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Рубика</w:t>
      </w:r>
      <w:proofErr w:type="spellEnd"/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Набор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геометрических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тел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сравнения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величине</w:t>
      </w:r>
      <w:proofErr w:type="spellEnd"/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Набор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геометрических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фигур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сравнения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длине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Наборы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Чудесного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мешочка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»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из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мелкого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материала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буквы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цифры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геометрические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тела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мелкие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предметы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из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счетных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наборов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)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Набор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пластин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из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разных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материалов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дерево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резина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металл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пластик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картон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кожа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рельефная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ткань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наждачная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бумага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кора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дерева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.)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Наборы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шаблонов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трафаретов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форм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цифр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различные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лекала</w:t>
      </w:r>
      <w:proofErr w:type="spellEnd"/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Наборы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нанизывания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леску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бусы,шарики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)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Настольно-печатные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игры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из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серии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Цвет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форма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величина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»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Панно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«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Коврограф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»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со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съемным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материалом</w:t>
      </w:r>
      <w:proofErr w:type="spellEnd"/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Набор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для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экспериментирования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с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водой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: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Емкости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разных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размеров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демонстрационные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и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раздаточные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>)</w:t>
      </w:r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Сосуды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разных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форм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прозрачные</w:t>
      </w:r>
      <w:proofErr w:type="spellEnd"/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Одноразовые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тарелки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ложки</w:t>
      </w:r>
      <w:proofErr w:type="spellEnd"/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Мерные</w:t>
      </w:r>
      <w:proofErr w:type="spellEnd"/>
      <w:r w:rsidRPr="004E5F9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E5F9E">
        <w:rPr>
          <w:rFonts w:ascii="Times New Roman" w:hAnsi="Times New Roman" w:cs="Times New Roman"/>
          <w:i w:val="0"/>
          <w:sz w:val="28"/>
          <w:szCs w:val="28"/>
        </w:rPr>
        <w:t>стаканчики</w:t>
      </w:r>
      <w:proofErr w:type="spellEnd"/>
    </w:p>
    <w:p w:rsidR="00E77E37" w:rsidRPr="004E5F9E" w:rsidRDefault="00E77E37" w:rsidP="004E5F9E">
      <w:pPr>
        <w:rPr>
          <w:rFonts w:ascii="Times New Roman" w:hAnsi="Times New Roman" w:cs="Times New Roman"/>
          <w:i w:val="0"/>
          <w:sz w:val="28"/>
          <w:szCs w:val="28"/>
        </w:rPr>
      </w:pPr>
      <w:r w:rsidRPr="004E5F9E">
        <w:rPr>
          <w:rFonts w:ascii="Times New Roman" w:hAnsi="Times New Roman" w:cs="Times New Roman"/>
          <w:i w:val="0"/>
          <w:sz w:val="28"/>
          <w:szCs w:val="28"/>
        </w:rPr>
        <w:t> </w:t>
      </w:r>
    </w:p>
    <w:p w:rsidR="000E079F" w:rsidRPr="00A627E9" w:rsidRDefault="000E079F" w:rsidP="004E5F9E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sectPr w:rsidR="000E079F" w:rsidRPr="00A627E9" w:rsidSect="004E5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440B6"/>
    <w:multiLevelType w:val="multilevel"/>
    <w:tmpl w:val="A6ACA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B27D9C"/>
    <w:multiLevelType w:val="multilevel"/>
    <w:tmpl w:val="2166C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1C592C"/>
    <w:multiLevelType w:val="multilevel"/>
    <w:tmpl w:val="B532C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330E6C"/>
    <w:multiLevelType w:val="multilevel"/>
    <w:tmpl w:val="FD4A8E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656D16"/>
    <w:multiLevelType w:val="multilevel"/>
    <w:tmpl w:val="4A10A4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BA17AB"/>
    <w:multiLevelType w:val="multilevel"/>
    <w:tmpl w:val="7E62D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9616B0"/>
    <w:multiLevelType w:val="multilevel"/>
    <w:tmpl w:val="2C4E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A97975"/>
    <w:multiLevelType w:val="multilevel"/>
    <w:tmpl w:val="818EB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6943DA"/>
    <w:multiLevelType w:val="multilevel"/>
    <w:tmpl w:val="6CC894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C57068"/>
    <w:multiLevelType w:val="multilevel"/>
    <w:tmpl w:val="425A0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84638F"/>
    <w:multiLevelType w:val="multilevel"/>
    <w:tmpl w:val="48400B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E31751"/>
    <w:multiLevelType w:val="multilevel"/>
    <w:tmpl w:val="6E8EE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F2199F"/>
    <w:multiLevelType w:val="multilevel"/>
    <w:tmpl w:val="35546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D750E8"/>
    <w:multiLevelType w:val="multilevel"/>
    <w:tmpl w:val="16D2C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244AC"/>
    <w:multiLevelType w:val="multilevel"/>
    <w:tmpl w:val="77B6F1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9"/>
  </w:num>
  <w:num w:numId="5">
    <w:abstractNumId w:val="10"/>
  </w:num>
  <w:num w:numId="6">
    <w:abstractNumId w:val="12"/>
  </w:num>
  <w:num w:numId="7">
    <w:abstractNumId w:val="14"/>
  </w:num>
  <w:num w:numId="8">
    <w:abstractNumId w:val="1"/>
  </w:num>
  <w:num w:numId="9">
    <w:abstractNumId w:val="8"/>
  </w:num>
  <w:num w:numId="10">
    <w:abstractNumId w:val="0"/>
  </w:num>
  <w:num w:numId="11">
    <w:abstractNumId w:val="4"/>
  </w:num>
  <w:num w:numId="12">
    <w:abstractNumId w:val="13"/>
  </w:num>
  <w:num w:numId="13">
    <w:abstractNumId w:val="7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7E37"/>
    <w:rsid w:val="000E079F"/>
    <w:rsid w:val="004C707B"/>
    <w:rsid w:val="004E5F9E"/>
    <w:rsid w:val="007809FB"/>
    <w:rsid w:val="007811BD"/>
    <w:rsid w:val="00A627E9"/>
    <w:rsid w:val="00C4054C"/>
    <w:rsid w:val="00C60B6B"/>
    <w:rsid w:val="00D21C30"/>
    <w:rsid w:val="00D367AF"/>
    <w:rsid w:val="00D75498"/>
    <w:rsid w:val="00E77E37"/>
    <w:rsid w:val="00F56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A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367A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67A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67A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67A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67A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67A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67A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67A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67A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67A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367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367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367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67A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67A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367A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367A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367A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367A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367A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367A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367A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367A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367AF"/>
    <w:rPr>
      <w:b/>
      <w:bCs/>
      <w:spacing w:val="0"/>
    </w:rPr>
  </w:style>
  <w:style w:type="character" w:styleId="a9">
    <w:name w:val="Emphasis"/>
    <w:uiPriority w:val="20"/>
    <w:qFormat/>
    <w:rsid w:val="00D367A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367A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3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367AF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367A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367A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367A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367A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367A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367A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367A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367A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367AF"/>
    <w:pPr>
      <w:outlineLvl w:val="9"/>
    </w:pPr>
  </w:style>
  <w:style w:type="paragraph" w:styleId="af4">
    <w:name w:val="Normal (Web)"/>
    <w:basedOn w:val="a"/>
    <w:uiPriority w:val="99"/>
    <w:semiHidden/>
    <w:unhideWhenUsed/>
    <w:rsid w:val="00E77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Золушка</cp:lastModifiedBy>
  <cp:revision>4</cp:revision>
  <dcterms:created xsi:type="dcterms:W3CDTF">2018-01-11T09:30:00Z</dcterms:created>
  <dcterms:modified xsi:type="dcterms:W3CDTF">2018-01-15T14:16:00Z</dcterms:modified>
</cp:coreProperties>
</file>